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15A9" w14:textId="3B09B74F" w:rsidR="00205274" w:rsidRPr="00EC5855" w:rsidRDefault="00205274" w:rsidP="00205274">
      <w:pPr>
        <w:rPr>
          <w:rFonts w:ascii="Calibri" w:hAnsi="Calibri" w:cs="Calibri"/>
          <w:shd w:val="clear" w:color="auto" w:fill="FFFFFF"/>
        </w:rPr>
      </w:pPr>
      <w:r w:rsidRPr="00A72314">
        <w:rPr>
          <w:rFonts w:ascii="Georgia" w:eastAsia="Times New Roman" w:hAnsi="Georgia" w:cs="Times New Roman"/>
          <w:b/>
          <w:bCs/>
          <w:noProof/>
          <w:color w:val="EC7016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50E55C7D" wp14:editId="1C1DC316">
            <wp:simplePos x="0" y="0"/>
            <wp:positionH relativeFrom="column">
              <wp:posOffset>5588000</wp:posOffset>
            </wp:positionH>
            <wp:positionV relativeFrom="paragraph">
              <wp:posOffset>-28</wp:posOffset>
            </wp:positionV>
            <wp:extent cx="1517650" cy="1967893"/>
            <wp:effectExtent l="0" t="0" r="6350" b="0"/>
            <wp:wrapTight wrapText="bothSides">
              <wp:wrapPolygon edited="0">
                <wp:start x="0" y="0"/>
                <wp:lineTo x="0" y="21328"/>
                <wp:lineTo x="21419" y="21328"/>
                <wp:lineTo x="21419" y="0"/>
                <wp:lineTo x="0" y="0"/>
              </wp:wrapPolygon>
            </wp:wrapTight>
            <wp:docPr id="4" name="Picture 4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posing for the camera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2" t="4959" r="6505" b="4679"/>
                    <a:stretch/>
                  </pic:blipFill>
                  <pic:spPr bwMode="auto">
                    <a:xfrm>
                      <a:off x="0" y="0"/>
                      <a:ext cx="1518430" cy="196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314">
        <w:rPr>
          <w:rFonts w:ascii="Georgia" w:eastAsia="Times New Roman" w:hAnsi="Georgia" w:cs="Times New Roman"/>
          <w:b/>
          <w:bCs/>
          <w:noProof/>
          <w:color w:val="FFCA0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78034" wp14:editId="487751C0">
                <wp:simplePos x="0" y="0"/>
                <wp:positionH relativeFrom="column">
                  <wp:posOffset>15284</wp:posOffset>
                </wp:positionH>
                <wp:positionV relativeFrom="paragraph">
                  <wp:posOffset>622656</wp:posOffset>
                </wp:positionV>
                <wp:extent cx="5229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A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C037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9.05pt" to="412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" strokecolor="#ffca08" strokeweight=".5pt">
                <v:stroke joinstyle="miter"/>
              </v:line>
            </w:pict>
          </mc:Fallback>
        </mc:AlternateContent>
      </w:r>
      <w:r w:rsidRPr="00A72314">
        <w:rPr>
          <w:rFonts w:ascii="Georgia" w:eastAsia="Times New Roman" w:hAnsi="Georgia" w:cs="Times New Roman"/>
          <w:b/>
          <w:bCs/>
          <w:color w:val="FFCA08"/>
          <w:sz w:val="56"/>
          <w:szCs w:val="56"/>
        </w:rPr>
        <w:t>RACHEL</w:t>
      </w:r>
      <w:r w:rsidRPr="00232CF7">
        <w:rPr>
          <w:rFonts w:ascii="Georgia" w:eastAsia="Times New Roman" w:hAnsi="Georgia" w:cs="Times New Roman"/>
          <w:b/>
          <w:bCs/>
          <w:color w:val="FFCA08"/>
          <w:sz w:val="72"/>
          <w:szCs w:val="72"/>
        </w:rPr>
        <w:t xml:space="preserve"> </w:t>
      </w:r>
      <w:r w:rsidRPr="00A72314">
        <w:rPr>
          <w:rFonts w:ascii="Georgia" w:eastAsia="Times New Roman" w:hAnsi="Georgia" w:cs="Times New Roman"/>
          <w:b/>
          <w:bCs/>
          <w:color w:val="FFCA08"/>
          <w:sz w:val="56"/>
          <w:szCs w:val="56"/>
        </w:rPr>
        <w:t>LAIRD</w:t>
      </w:r>
      <w:r>
        <w:rPr>
          <w:rFonts w:ascii="Georgia" w:eastAsia="Times New Roman" w:hAnsi="Georgia" w:cs="Times New Roman"/>
          <w:b/>
          <w:bCs/>
          <w:color w:val="FFCA08"/>
          <w:sz w:val="72"/>
          <w:szCs w:val="72"/>
        </w:rPr>
        <w:br/>
      </w:r>
      <w:r w:rsidRPr="00AF534A">
        <w:rPr>
          <w:rFonts w:ascii="Calibri" w:hAnsi="Calibri" w:cs="Calibri"/>
          <w:sz w:val="18"/>
          <w:szCs w:val="18"/>
        </w:rPr>
        <w:t xml:space="preserve">07772474840 | rachellairddance@gmail.com </w:t>
      </w:r>
      <w:r w:rsidRPr="00AC36C1">
        <w:rPr>
          <w:rFonts w:ascii="Calibri" w:hAnsi="Calibri" w:cs="Calibri"/>
        </w:rPr>
        <w:br/>
      </w:r>
      <w:r w:rsidRPr="005350C4">
        <w:rPr>
          <w:rFonts w:ascii="Calibri" w:hAnsi="Calibri" w:cs="Calibri"/>
          <w:sz w:val="18"/>
          <w:szCs w:val="18"/>
          <w:shd w:val="clear" w:color="auto" w:fill="FFFFFF"/>
        </w:rPr>
        <w:t>Rachel is a passionate and playful performer from Scotland. She utilises her focus, articulation, and voice work to make her movement expressive and full bodied. Rachel is i</w:t>
      </w:r>
      <w:r w:rsidRPr="005350C4">
        <w:rPr>
          <w:rFonts w:ascii="Calibri" w:hAnsi="Calibri" w:cs="Calibri"/>
          <w:sz w:val="18"/>
          <w:szCs w:val="18"/>
          <w:bdr w:val="none" w:sz="0" w:space="0" w:color="auto" w:frame="1"/>
        </w:rPr>
        <w:t xml:space="preserve">nterested in </w:t>
      </w:r>
      <w:r>
        <w:rPr>
          <w:rFonts w:ascii="Calibri" w:hAnsi="Calibri" w:cs="Calibri"/>
          <w:sz w:val="18"/>
          <w:szCs w:val="18"/>
          <w:bdr w:val="none" w:sz="0" w:space="0" w:color="auto" w:frame="1"/>
        </w:rPr>
        <w:t>u</w:t>
      </w:r>
      <w:r w:rsidRPr="005350C4">
        <w:rPr>
          <w:rFonts w:ascii="Calibri" w:hAnsi="Calibri" w:cs="Calibri"/>
          <w:sz w:val="18"/>
          <w:szCs w:val="18"/>
          <w:bdr w:val="none" w:sz="0" w:space="0" w:color="auto" w:frame="1"/>
        </w:rPr>
        <w:t>sing improvisation, physical theatre &amp; contact work to try and relate and portray her experiences to others.</w:t>
      </w:r>
      <w:r>
        <w:rPr>
          <w:rFonts w:ascii="Calibri" w:hAnsi="Calibri" w:cs="Calibri"/>
          <w:sz w:val="20"/>
          <w:szCs w:val="20"/>
          <w:bdr w:val="none" w:sz="0" w:space="0" w:color="auto" w:frame="1"/>
        </w:rPr>
        <w:br/>
      </w:r>
      <w:r w:rsidRPr="00B16331">
        <w:rPr>
          <w:rFonts w:ascii="Calibri" w:hAnsi="Calibri" w:cs="Calibri"/>
          <w:u w:val="single"/>
          <w:bdr w:val="none" w:sz="0" w:space="0" w:color="auto" w:frame="1"/>
        </w:rPr>
        <w:t>PROFESSIONAL EXPERIENCE 202</w:t>
      </w:r>
      <w:r>
        <w:rPr>
          <w:rFonts w:ascii="Calibri" w:hAnsi="Calibri" w:cs="Calibri"/>
          <w:u w:val="single"/>
          <w:bdr w:val="none" w:sz="0" w:space="0" w:color="auto" w:frame="1"/>
        </w:rPr>
        <w:t>4</w:t>
      </w:r>
      <w:r w:rsidRPr="00B16331">
        <w:rPr>
          <w:rFonts w:ascii="Calibri" w:hAnsi="Calibri" w:cs="Calibri"/>
          <w:u w:val="single"/>
          <w:bdr w:val="none" w:sz="0" w:space="0" w:color="auto" w:frame="1"/>
        </w:rPr>
        <w:t xml:space="preserve"> </w:t>
      </w:r>
      <w:r w:rsidRPr="00B16331">
        <w:rPr>
          <w:rFonts w:ascii="Calibri" w:hAnsi="Calibri" w:cs="Calibri"/>
          <w:u w:val="single"/>
          <w:shd w:val="clear" w:color="auto" w:fill="FFFFFF"/>
        </w:rPr>
        <w:t xml:space="preserve">– </w:t>
      </w:r>
      <w:r w:rsidRPr="00B16331">
        <w:rPr>
          <w:rFonts w:ascii="Calibri" w:hAnsi="Calibri" w:cs="Calibri"/>
          <w:u w:val="single"/>
          <w:bdr w:val="none" w:sz="0" w:space="0" w:color="auto" w:frame="1"/>
        </w:rPr>
        <w:t xml:space="preserve">2018 </w:t>
      </w:r>
      <w:r w:rsidRPr="00B16331">
        <w:rPr>
          <w:rFonts w:ascii="Calibri" w:hAnsi="Calibri" w:cs="Calibri"/>
          <w:u w:val="single"/>
        </w:rPr>
        <w:t>(In order of relevance)</w:t>
      </w:r>
      <w:r>
        <w:rPr>
          <w:rFonts w:ascii="Calibri" w:hAnsi="Calibri" w:cs="Calibri"/>
          <w:sz w:val="24"/>
          <w:szCs w:val="24"/>
          <w:u w:val="single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English National Opera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3B2FE2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The Turn of The Screw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’24 and </w:t>
      </w:r>
      <w:proofErr w:type="spellStart"/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Orphée</w:t>
      </w:r>
      <w:proofErr w:type="spellEnd"/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Phillip Glass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’19 -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London Coliseum</w:t>
      </w: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Highly Sprung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CASTAWAY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(outdoor performance) UK Tour ’22</w:t>
      </w:r>
      <w:r>
        <w:rPr>
          <w:rFonts w:ascii="Calibri" w:hAnsi="Calibri" w:cs="Calibri"/>
          <w:sz w:val="20"/>
          <w:szCs w:val="20"/>
          <w:shd w:val="clear" w:color="auto" w:fill="FFFFFF"/>
        </w:rPr>
        <w:t>,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sz w:val="20"/>
          <w:szCs w:val="20"/>
          <w:shd w:val="clear" w:color="auto" w:fill="FFFFFF"/>
        </w:rPr>
        <w:t>’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23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&amp; ‘24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Next Door Dance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The Beautiful Game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South England Tour ‘22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Tess Letham Dance –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Remedy for Memory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Edinburgh Fringe Programme Launch ‘22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Page One Theatre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Rise and Fall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UK Tour ’22 (Children’s Dance Theatre-Stage Manager and Understudy performer)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Abby Warrilow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Hidden Door ’23 Dance film and live performance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Carbon Copy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br/>
      </w:r>
      <w:proofErr w:type="spellStart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Levantes</w:t>
      </w:r>
      <w:proofErr w:type="spellEnd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Dance Theatre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High Tea (With a Twist)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(Outdoor performance) at 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Sutton-by-Sea ’24,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Trafalgar Square + </w:t>
      </w:r>
      <w:proofErr w:type="spellStart"/>
      <w:r w:rsidRPr="00EE28EA">
        <w:rPr>
          <w:rFonts w:ascii="Calibri" w:hAnsi="Calibri" w:cs="Calibri"/>
          <w:sz w:val="20"/>
          <w:szCs w:val="20"/>
          <w:shd w:val="clear" w:color="auto" w:fill="FFFFFF"/>
        </w:rPr>
        <w:t>Artsdepot</w:t>
      </w:r>
      <w:proofErr w:type="spellEnd"/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’22.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Walkabout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Chelsea Arts Club Gala, Smallest Festival in The World Proteus + Bartholomew festival London ‘23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proofErr w:type="spellStart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Ròisìn</w:t>
      </w:r>
      <w:proofErr w:type="spellEnd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O’Brien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Dance (Performer and Rehearsal Director)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Parliament of Ghosts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Hidden Door ’22 +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A Falling Ballet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Hidden Door ’21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,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Scratch Night Summer Hall, </w:t>
      </w:r>
      <w:proofErr w:type="spellStart"/>
      <w:r w:rsidRPr="00EE28EA">
        <w:rPr>
          <w:rFonts w:ascii="Calibri" w:hAnsi="Calibri" w:cs="Calibri"/>
          <w:sz w:val="20"/>
          <w:szCs w:val="20"/>
          <w:shd w:val="clear" w:color="auto" w:fill="FFFFFF"/>
        </w:rPr>
        <w:t>Pianodrome</w:t>
      </w:r>
      <w:proofErr w:type="spellEnd"/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Lunchtime sessions, Ed Fringe’19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proofErr w:type="spellStart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Garsington</w:t>
      </w:r>
      <w:proofErr w:type="spellEnd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Opera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Eugene Onegin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Tchaikovsky. </w:t>
      </w:r>
      <w:proofErr w:type="spellStart"/>
      <w:r w:rsidRPr="00EE28EA">
        <w:rPr>
          <w:rFonts w:ascii="Calibri" w:hAnsi="Calibri" w:cs="Calibri"/>
          <w:sz w:val="20"/>
          <w:szCs w:val="20"/>
          <w:shd w:val="clear" w:color="auto" w:fill="FFFFFF"/>
        </w:rPr>
        <w:t>Garsington</w:t>
      </w:r>
      <w:proofErr w:type="spellEnd"/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Opera ‘21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Peut-Être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Theatre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proofErr w:type="spellStart"/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SHHH..Bang</w:t>
      </w:r>
      <w:proofErr w:type="spellEnd"/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! China Tour ‘19 – ‘20 +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Tidy Up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(UK) ’20 (Children’s Dance Theatre)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  <w:t>Sliding Doors Collective (Co-Founder)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ACE Funded Film R&amp;D ’22/’23 +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Penthouse </w:t>
      </w:r>
      <w:proofErr w:type="spellStart"/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Hickies</w:t>
      </w:r>
      <w:proofErr w:type="spellEnd"/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at Resolution Festival ‘20, DanceLive’20, Dumfries &amp; Galloway Arts Festival ’20, Heads Up Ed Fringe’19 + Rising Tides’19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7D06BD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Rachel Laird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Unbind in Softness R&amp;D solo </w:t>
      </w:r>
      <w:r w:rsidR="007D06BD">
        <w:rPr>
          <w:rFonts w:ascii="Calibri" w:hAnsi="Calibri" w:cs="Calibri"/>
          <w:sz w:val="20"/>
          <w:szCs w:val="20"/>
          <w:shd w:val="clear" w:color="auto" w:fill="FFFFFF"/>
        </w:rPr>
        <w:t>The Work Room Glasgow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– 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Physical/dance theatre solo with clay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Collaboration project w/ artist Latifah A Stranack and Rachel Laird (Choreographer + Performer)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Art Exhibition Peroformance Copeland ’24,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Dance Film </w:t>
      </w:r>
      <w:r>
        <w:rPr>
          <w:rFonts w:ascii="Calibri" w:hAnsi="Calibri" w:cs="Calibri"/>
          <w:sz w:val="20"/>
          <w:szCs w:val="20"/>
          <w:shd w:val="clear" w:color="auto" w:fill="FFFFFF"/>
        </w:rPr>
        <w:t>’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23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+ </w:t>
      </w:r>
      <w:r w:rsidRPr="00761F89">
        <w:rPr>
          <w:rFonts w:ascii="Calibri" w:hAnsi="Calibri" w:cs="Calibri"/>
          <w:sz w:val="20"/>
          <w:szCs w:val="20"/>
          <w:shd w:val="clear" w:color="auto" w:fill="FFFFFF"/>
        </w:rPr>
        <w:t>Art Gallery Performance at the OXO Tower, London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Alison Thomas Creative (Dramaturg and Rehearsal Director)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London R&amp;D Apr ’22 + Nov ‘22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  <w:t xml:space="preserve">A </w:t>
      </w:r>
      <w:proofErr w:type="spellStart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Truefitt</w:t>
      </w:r>
      <w:proofErr w:type="spellEnd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Collective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Magical Minds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North London Schools Tour ’21 +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We Never Arrive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R&amp;D ’19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Jamie Neale –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Here But Know Where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Performer, Fashion Dance Film ‘20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Amber Kim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REPURPOSE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Exhibition 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(Choreographer and Performer)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Fashion Show, London ‘19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  <w:t>The Natashas Project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-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On Demand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+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Natashas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London tour ‘19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  <w:t>FOUND DANCE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Site Specific performances at Our City Dances ‘19 South East Dance + Farley’s Surrealist Picnic ‘21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  <w:t>Van Huynh Company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-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Under This Weight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>Dance Bridges Festival Kolkata, India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  <w:t>The Yonis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-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#Girlswhospittogetherstaytogether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Ed Fringe’18, Dance Base + London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Dua Lipa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Houdini (Music Video ’23)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Private Agenda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Neo Nostalgia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(Music Video 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Dancer and Choreographer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‘21)</w:t>
      </w:r>
      <w:r>
        <w:rPr>
          <w:rFonts w:ascii="Calibri" w:hAnsi="Calibri" w:cs="Calibri"/>
          <w:sz w:val="20"/>
          <w:szCs w:val="20"/>
          <w:shd w:val="clear" w:color="auto" w:fill="FFFFFF"/>
        </w:rPr>
        <w:br/>
      </w:r>
      <w:r w:rsidRPr="004D7B29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Mary Middlefield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4D7B29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Sexless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(Music video ’23)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</w:r>
      <w:proofErr w:type="spellStart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Hilang</w:t>
      </w:r>
      <w:proofErr w:type="spellEnd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Child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–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Good To Be Young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 (Music Video ‘20)</w:t>
      </w:r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</w:r>
      <w:proofErr w:type="spellStart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Cuckoolander</w:t>
      </w:r>
      <w:proofErr w:type="spellEnd"/>
      <w:r w:rsidRPr="00EE28E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  <w:r w:rsidRPr="00EE28EA">
        <w:rPr>
          <w:rFonts w:ascii="Calibri" w:hAnsi="Calibri" w:cs="Calibri"/>
          <w:sz w:val="20"/>
          <w:szCs w:val="20"/>
          <w:shd w:val="clear" w:color="auto" w:fill="FFFFFF"/>
        </w:rPr>
        <w:t xml:space="preserve">- </w:t>
      </w:r>
      <w:r w:rsidRPr="00EE28EA">
        <w:rPr>
          <w:rFonts w:ascii="Calibri" w:hAnsi="Calibri" w:cs="Calibri"/>
          <w:i/>
          <w:iCs/>
          <w:sz w:val="20"/>
          <w:szCs w:val="20"/>
          <w:shd w:val="clear" w:color="auto" w:fill="FFFFFF"/>
        </w:rPr>
        <w:t>Mercury (Music Video ‘18)</w:t>
      </w:r>
    </w:p>
    <w:p w14:paraId="46CFBA61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u w:val="single"/>
          <w:shd w:val="clear" w:color="auto" w:fill="FFFFFF"/>
        </w:rPr>
      </w:pPr>
      <w:r w:rsidRPr="009679AD">
        <w:rPr>
          <w:rFonts w:ascii="Calibri" w:hAnsi="Calibri" w:cs="Calibri"/>
          <w:sz w:val="19"/>
          <w:szCs w:val="19"/>
          <w:u w:val="single"/>
          <w:shd w:val="clear" w:color="auto" w:fill="FFFFFF"/>
        </w:rPr>
        <w:t>PERFORMANCE EXPERIENCE (other)</w:t>
      </w:r>
    </w:p>
    <w:p w14:paraId="2A2DE7BE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Hagit Yakira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–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GO, 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>Scottish Tour</w:t>
      </w:r>
    </w:p>
    <w:p w14:paraId="3E2028F5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 xml:space="preserve">Theo </w:t>
      </w:r>
      <w:proofErr w:type="spellStart"/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Clinkard</w:t>
      </w:r>
      <w:proofErr w:type="spellEnd"/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-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Alert to the voices of others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>, Scottish Tour</w:t>
      </w:r>
    </w:p>
    <w:p w14:paraId="72D01D09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Theo TJ Lowe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–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He–Sha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</w:t>
      </w:r>
      <w:r w:rsidRPr="009679AD">
        <w:rPr>
          <w:rFonts w:ascii="Calibri" w:hAnsi="Calibri" w:cs="Calibri"/>
          <w:sz w:val="19"/>
          <w:szCs w:val="19"/>
        </w:rPr>
        <w:t>Commissioned work performed at Laban London</w:t>
      </w:r>
    </w:p>
    <w:p w14:paraId="34F6E0E6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Martha Graham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– Restaging of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Panorama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by Jacqueline Bulnes performed at Laban London</w:t>
      </w:r>
    </w:p>
    <w:p w14:paraId="7E1EB07E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 xml:space="preserve">Heidi </w:t>
      </w:r>
      <w:proofErr w:type="spellStart"/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Rustgaard</w:t>
      </w:r>
      <w:proofErr w:type="spellEnd"/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 xml:space="preserve"> (H2 Dance)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–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Groups and Landscapes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</w:t>
      </w:r>
      <w:r w:rsidRPr="009679AD">
        <w:rPr>
          <w:rFonts w:ascii="Calibri" w:hAnsi="Calibri" w:cs="Calibri"/>
          <w:sz w:val="19"/>
          <w:szCs w:val="19"/>
        </w:rPr>
        <w:t>commissioned work at Laban + tour across London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</w:t>
      </w:r>
    </w:p>
    <w:p w14:paraId="7A65C2E9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Yael Flexer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-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Vortex + </w:t>
      </w:r>
      <w:proofErr w:type="spellStart"/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Re|Place</w:t>
      </w:r>
      <w:proofErr w:type="spellEnd"/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 (Or the thing I miss most), 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>NYDC Scotland toured to UK, Ireland, and India</w:t>
      </w:r>
    </w:p>
    <w:p w14:paraId="2CF36FA3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Matthew Robinson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–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Office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>, Scottish Tour</w:t>
      </w:r>
    </w:p>
    <w:p w14:paraId="120E97F6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Lizzie Kew Ross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– Performance Project Laban </w:t>
      </w:r>
    </w:p>
    <w:p w14:paraId="54E86061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Gavin Coward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-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The art of letting go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Directed by </w:t>
      </w: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Liv Lorent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>. Scottish Tour</w:t>
      </w:r>
    </w:p>
    <w:p w14:paraId="71C642ED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Thomas Small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-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BBC Radio 2 Shakespeare Shuffle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>, BBC Radio 2 Artists in Residence Dance Film on the London Eye.</w:t>
      </w:r>
    </w:p>
    <w:p w14:paraId="5E026832" w14:textId="77777777" w:rsidR="00205274" w:rsidRDefault="00205274" w:rsidP="00205274">
      <w:pPr>
        <w:spacing w:after="0"/>
        <w:rPr>
          <w:rFonts w:ascii="Calibri" w:hAnsi="Calibri" w:cs="Calibri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Marc Brew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– </w:t>
      </w:r>
      <w:r w:rsidRPr="009679AD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>EQ Dance!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Collaborative project with Edinburgh String Quartet, performed in Edinburgh.</w:t>
      </w:r>
    </w:p>
    <w:p w14:paraId="1D6427CC" w14:textId="77777777" w:rsidR="00205274" w:rsidRPr="00E4645D" w:rsidRDefault="00205274" w:rsidP="00205274">
      <w:pPr>
        <w:spacing w:after="0"/>
        <w:rPr>
          <w:rFonts w:ascii="Calibri" w:hAnsi="Calibri" w:cs="Calibri"/>
          <w:sz w:val="12"/>
          <w:szCs w:val="12"/>
          <w:shd w:val="clear" w:color="auto" w:fill="FFFFFF"/>
        </w:rPr>
      </w:pPr>
    </w:p>
    <w:p w14:paraId="26578A96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sz w:val="19"/>
          <w:szCs w:val="19"/>
          <w:u w:val="single"/>
          <w:shd w:val="clear" w:color="auto" w:fill="FFFFFF"/>
        </w:rPr>
        <w:t xml:space="preserve">TRAINING </w:t>
      </w:r>
    </w:p>
    <w:p w14:paraId="076C6F4B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Copenhagen Contemporary Dance School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Post Graduate Diploma Contemporary Dance</w:t>
      </w:r>
    </w:p>
    <w:p w14:paraId="65F638B5" w14:textId="77777777" w:rsidR="00205274" w:rsidRPr="009679AD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Trinity Laban Conservatoire of Music and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Dance BA (HONS) Degree Contemporary Dance</w:t>
      </w:r>
    </w:p>
    <w:p w14:paraId="31EA54E4" w14:textId="77777777" w:rsidR="00205274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9679AD">
        <w:rPr>
          <w:rFonts w:ascii="Calibri" w:hAnsi="Calibri" w:cs="Calibri"/>
          <w:b/>
          <w:bCs/>
          <w:sz w:val="19"/>
          <w:szCs w:val="19"/>
          <w:shd w:val="clear" w:color="auto" w:fill="FFFFFF"/>
        </w:rPr>
        <w:t>Scottish School of Contemporary Dance</w:t>
      </w:r>
      <w:r w:rsidRPr="009679AD">
        <w:rPr>
          <w:rFonts w:ascii="Calibri" w:hAnsi="Calibri" w:cs="Calibri"/>
          <w:sz w:val="19"/>
          <w:szCs w:val="19"/>
          <w:shd w:val="clear" w:color="auto" w:fill="FFFFFF"/>
        </w:rPr>
        <w:t xml:space="preserve"> HND Contemporary Dance</w:t>
      </w:r>
    </w:p>
    <w:p w14:paraId="149636E1" w14:textId="0FEFE6F5" w:rsidR="00205274" w:rsidRPr="00205274" w:rsidRDefault="00205274" w:rsidP="00205274">
      <w:pPr>
        <w:spacing w:after="0"/>
        <w:rPr>
          <w:rFonts w:ascii="Calibri" w:hAnsi="Calibri" w:cs="Calibri"/>
          <w:sz w:val="19"/>
          <w:szCs w:val="19"/>
          <w:shd w:val="clear" w:color="auto" w:fill="FFFFFF"/>
        </w:rPr>
      </w:pPr>
      <w:r w:rsidRPr="00205274">
        <w:rPr>
          <w:rFonts w:ascii="Calibri" w:hAnsi="Calibri" w:cs="Calibri"/>
          <w:sz w:val="19"/>
          <w:szCs w:val="19"/>
          <w:u w:val="single"/>
          <w:shd w:val="clear" w:color="auto" w:fill="FFFFFF"/>
        </w:rPr>
        <w:t xml:space="preserve">PLACEMENT </w:t>
      </w:r>
      <w:r>
        <w:rPr>
          <w:rFonts w:ascii="Calibri" w:hAnsi="Calibri" w:cs="Calibri"/>
          <w:sz w:val="19"/>
          <w:szCs w:val="19"/>
          <w:u w:val="single"/>
          <w:shd w:val="clear" w:color="auto" w:fill="FFFFFF"/>
        </w:rPr>
        <w:br/>
      </w:r>
      <w:r w:rsidRPr="00205274">
        <w:rPr>
          <w:rFonts w:ascii="Calibri" w:hAnsi="Calibri" w:cs="Calibri"/>
          <w:sz w:val="19"/>
          <w:szCs w:val="19"/>
          <w:shd w:val="clear" w:color="auto" w:fill="FFFFFF"/>
        </w:rPr>
        <w:t xml:space="preserve">Rob Heaslip Dance FREAGRA | A Blurred Expanse </w:t>
      </w:r>
      <w:r>
        <w:rPr>
          <w:rFonts w:ascii="Calibri" w:hAnsi="Calibri" w:cs="Calibri"/>
          <w:sz w:val="19"/>
          <w:szCs w:val="19"/>
          <w:shd w:val="clear" w:color="auto" w:fill="FFFFFF"/>
        </w:rPr>
        <w:br/>
      </w:r>
      <w:proofErr w:type="spellStart"/>
      <w:r w:rsidRPr="00205274">
        <w:rPr>
          <w:rFonts w:ascii="Calibri" w:hAnsi="Calibri" w:cs="Calibri"/>
          <w:sz w:val="19"/>
          <w:szCs w:val="19"/>
          <w:shd w:val="clear" w:color="auto" w:fill="FFFFFF"/>
        </w:rPr>
        <w:t>BalletLorent</w:t>
      </w:r>
      <w:proofErr w:type="spellEnd"/>
      <w:r w:rsidRPr="00205274">
        <w:rPr>
          <w:rFonts w:ascii="Calibri" w:hAnsi="Calibri" w:cs="Calibri"/>
          <w:sz w:val="19"/>
          <w:szCs w:val="19"/>
          <w:shd w:val="clear" w:color="auto" w:fill="FFFFFF"/>
        </w:rPr>
        <w:t xml:space="preserve"> R&amp;D Rumpelstiltskin + assisting family workshops at Sadler’s Wells</w:t>
      </w:r>
    </w:p>
    <w:sectPr w:rsidR="00205274" w:rsidRPr="00205274" w:rsidSect="00205274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4"/>
    <w:rsid w:val="00005B1D"/>
    <w:rsid w:val="00027443"/>
    <w:rsid w:val="000645E6"/>
    <w:rsid w:val="000B0F27"/>
    <w:rsid w:val="00205274"/>
    <w:rsid w:val="004F4977"/>
    <w:rsid w:val="007D06BD"/>
    <w:rsid w:val="00A13732"/>
    <w:rsid w:val="00E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6666"/>
  <w15:chartTrackingRefBased/>
  <w15:docId w15:val="{6AED396F-E3F9-4A17-9176-C97DADB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274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2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2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2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2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2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2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2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2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2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2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2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27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27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5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274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52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2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laird</dc:creator>
  <cp:keywords/>
  <dc:description/>
  <cp:lastModifiedBy>Rachel laird</cp:lastModifiedBy>
  <cp:revision>2</cp:revision>
  <dcterms:created xsi:type="dcterms:W3CDTF">2024-10-15T10:18:00Z</dcterms:created>
  <dcterms:modified xsi:type="dcterms:W3CDTF">2024-11-06T10:25:00Z</dcterms:modified>
</cp:coreProperties>
</file>